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</w:t>
      </w:r>
      <w:r>
        <w:rPr>
          <w:rFonts w:hint="eastAsia" w:ascii="宋体" w:hAnsi="宋体"/>
          <w:kern w:val="0"/>
          <w:sz w:val="28"/>
          <w:lang w:val="en-US" w:eastAsia="zh-CN"/>
        </w:rPr>
        <w:t>3</w:t>
      </w:r>
      <w:r>
        <w:rPr>
          <w:rFonts w:hint="eastAsia" w:ascii="宋体" w:hAnsi="宋体"/>
          <w:kern w:val="0"/>
          <w:sz w:val="28"/>
        </w:rPr>
        <w:t>：</w:t>
      </w:r>
    </w:p>
    <w:p>
      <w:pPr>
        <w:spacing w:line="58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 w:hAnsi="宋体"/>
          <w:b/>
          <w:sz w:val="36"/>
          <w:szCs w:val="36"/>
        </w:rPr>
        <w:t>浙江省普通高等学校优秀毕业生名册</w:t>
      </w:r>
    </w:p>
    <w:bookmarkEnd w:id="0"/>
    <w:p>
      <w:pPr>
        <w:spacing w:line="580" w:lineRule="exact"/>
        <w:ind w:firstLine="56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二级学院（盖章）：</w:t>
      </w:r>
    </w:p>
    <w:tbl>
      <w:tblPr>
        <w:tblStyle w:val="3"/>
        <w:tblW w:w="928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080"/>
        <w:gridCol w:w="900"/>
        <w:gridCol w:w="956"/>
        <w:gridCol w:w="2284"/>
        <w:gridCol w:w="108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生源地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政治</w:t>
            </w:r>
          </w:p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面貌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80" w:lineRule="exact"/>
              <w:ind w:firstLine="560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注：本学院共有毕业本科毕业生</w:t>
      </w:r>
      <w:r>
        <w:rPr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人， 可评优秀</w:t>
      </w:r>
      <w:r>
        <w:rPr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人，实评</w:t>
      </w:r>
      <w:r>
        <w:rPr>
          <w:sz w:val="28"/>
          <w:szCs w:val="28"/>
        </w:rPr>
        <w:t xml:space="preserve">    </w:t>
      </w:r>
      <w:r>
        <w:rPr>
          <w:rFonts w:hint="eastAsia" w:hAnsi="宋体"/>
          <w:sz w:val="28"/>
          <w:szCs w:val="28"/>
        </w:rPr>
        <w:t>人；</w:t>
      </w:r>
    </w:p>
    <w:p>
      <w:pPr>
        <w:spacing w:line="400" w:lineRule="exact"/>
        <w:ind w:firstLine="336" w:firstLineChars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专科（高职）毕业生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人，可评优秀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人，实评</w:t>
      </w:r>
      <w:r>
        <w:rPr>
          <w:sz w:val="28"/>
          <w:szCs w:val="28"/>
        </w:rPr>
        <w:t xml:space="preserve">   </w:t>
      </w:r>
      <w:r>
        <w:rPr>
          <w:rFonts w:hint="eastAsia" w:hAnsi="宋体"/>
          <w:sz w:val="28"/>
          <w:szCs w:val="28"/>
        </w:rPr>
        <w:t>人。</w:t>
      </w:r>
    </w:p>
    <w:p>
      <w:pPr>
        <w:spacing w:line="400" w:lineRule="exact"/>
        <w:ind w:firstLine="560"/>
        <w:rPr>
          <w:sz w:val="28"/>
          <w:szCs w:val="28"/>
        </w:rPr>
      </w:pPr>
    </w:p>
    <w:p>
      <w:pPr>
        <w:spacing w:line="400" w:lineRule="exact"/>
        <w:ind w:firstLine="56" w:firstLineChars="20"/>
        <w:rPr>
          <w:sz w:val="28"/>
          <w:szCs w:val="28"/>
        </w:rPr>
      </w:pPr>
    </w:p>
    <w:p>
      <w:pPr>
        <w:spacing w:line="400" w:lineRule="exact"/>
        <w:ind w:firstLine="560"/>
      </w:pPr>
      <w:r>
        <w:rPr>
          <w:rFonts w:hint="eastAsia" w:hAnsi="宋体"/>
          <w:sz w:val="28"/>
          <w:szCs w:val="28"/>
        </w:rPr>
        <w:t>填报人：</w:t>
      </w:r>
      <w:r>
        <w:rPr>
          <w:sz w:val="28"/>
          <w:szCs w:val="28"/>
        </w:rPr>
        <w:t xml:space="preserve">           </w:t>
      </w:r>
      <w:r>
        <w:rPr>
          <w:rFonts w:hint="eastAsia" w:hAnsi="宋体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</w:t>
      </w:r>
      <w:r>
        <w:rPr>
          <w:rFonts w:hint="eastAsia" w:hAnsi="宋体"/>
          <w:sz w:val="28"/>
          <w:szCs w:val="28"/>
        </w:rPr>
        <w:t>填报日期：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6E79"/>
    <w:rsid w:val="5EA46E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2017-02-14T09:01:00Z</dcterms:created>
  <dc:creator>Administrator</dc:creator>
  <cp:lastModifiedBy>Administrator</cp:lastModifiedBy>
  <dcterms:modified xsi:type="dcterms:W3CDTF">2017-02-14T09:01:43Z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